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19" w:rsidRDefault="00024819" w:rsidP="00024819">
      <w:pPr>
        <w:pStyle w:val="Corpodeltesto21"/>
        <w:widowControl w:val="0"/>
        <w:ind w:left="360"/>
        <w:rPr>
          <w:rFonts w:cs="Arial"/>
          <w:b w:val="0"/>
          <w:caps/>
        </w:rPr>
      </w:pPr>
    </w:p>
    <w:p w:rsidR="00024819" w:rsidRDefault="00C729AA" w:rsidP="00024819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>
            <wp:extent cx="1078992" cy="923544"/>
            <wp:effectExtent l="0" t="0" r="698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IH 3c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992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819" w:rsidRDefault="00024819" w:rsidP="00024819">
      <w:pPr>
        <w:tabs>
          <w:tab w:val="left" w:pos="7513"/>
        </w:tabs>
        <w:ind w:left="360"/>
        <w:jc w:val="center"/>
        <w:rPr>
          <w:rFonts w:ascii="Arial" w:hAnsi="Arial" w:cs="Arial"/>
          <w:b/>
          <w:sz w:val="20"/>
        </w:rPr>
      </w:pPr>
    </w:p>
    <w:p w:rsidR="00024819" w:rsidRDefault="00024819" w:rsidP="00024819">
      <w:pPr>
        <w:rPr>
          <w:rFonts w:ascii="Arial" w:hAnsi="Arial" w:cs="Arial"/>
          <w:sz w:val="20"/>
        </w:rPr>
      </w:pPr>
    </w:p>
    <w:p w:rsidR="00C729AA" w:rsidRDefault="00C729AA" w:rsidP="00024819">
      <w:pPr>
        <w:rPr>
          <w:rFonts w:ascii="Arial" w:hAnsi="Arial" w:cs="Arial"/>
          <w:sz w:val="20"/>
        </w:rPr>
      </w:pPr>
    </w:p>
    <w:p w:rsidR="00C729AA" w:rsidRDefault="00C729AA" w:rsidP="00024819">
      <w:pPr>
        <w:rPr>
          <w:rFonts w:ascii="Arial" w:hAnsi="Arial" w:cs="Arial"/>
          <w:sz w:val="20"/>
        </w:rPr>
      </w:pPr>
    </w:p>
    <w:p w:rsidR="00C729AA" w:rsidRDefault="00C729AA" w:rsidP="00024819">
      <w:pPr>
        <w:rPr>
          <w:rFonts w:ascii="Arial" w:hAnsi="Arial" w:cs="Arial"/>
          <w:sz w:val="20"/>
        </w:rPr>
      </w:pPr>
    </w:p>
    <w:p w:rsidR="00C729AA" w:rsidRDefault="00C729AA" w:rsidP="00024819">
      <w:pPr>
        <w:rPr>
          <w:rFonts w:ascii="Arial" w:hAnsi="Arial" w:cs="Arial"/>
          <w:sz w:val="20"/>
        </w:rPr>
      </w:pPr>
    </w:p>
    <w:p w:rsidR="00C729AA" w:rsidRDefault="00C729AA" w:rsidP="00024819">
      <w:pPr>
        <w:rPr>
          <w:rFonts w:ascii="Arial" w:hAnsi="Arial" w:cs="Arial"/>
          <w:sz w:val="20"/>
        </w:rPr>
      </w:pPr>
    </w:p>
    <w:p w:rsidR="00C729AA" w:rsidRDefault="00C729AA" w:rsidP="00024819">
      <w:pPr>
        <w:rPr>
          <w:rFonts w:ascii="Arial" w:hAnsi="Arial" w:cs="Arial"/>
          <w:sz w:val="20"/>
        </w:rPr>
      </w:pPr>
    </w:p>
    <w:p w:rsidR="00C729AA" w:rsidRDefault="00C729AA" w:rsidP="00024819">
      <w:pPr>
        <w:rPr>
          <w:rFonts w:ascii="Arial" w:hAnsi="Arial" w:cs="Arial"/>
          <w:sz w:val="20"/>
        </w:rPr>
      </w:pPr>
    </w:p>
    <w:p w:rsidR="00024819" w:rsidRDefault="00024819" w:rsidP="00024819">
      <w:pPr>
        <w:jc w:val="center"/>
        <w:rPr>
          <w:rFonts w:ascii="Arial" w:hAnsi="Arial" w:cs="Arial"/>
          <w:b/>
          <w:sz w:val="20"/>
        </w:rPr>
      </w:pPr>
    </w:p>
    <w:p w:rsidR="00024819" w:rsidRPr="00C729AA" w:rsidRDefault="00C729AA" w:rsidP="00C729AA">
      <w:pPr>
        <w:pStyle w:val="Titolo5"/>
        <w:numPr>
          <w:ilvl w:val="0"/>
          <w:numId w:val="0"/>
        </w:numPr>
        <w:ind w:left="284"/>
        <w:rPr>
          <w:sz w:val="32"/>
          <w:szCs w:val="32"/>
        </w:rPr>
      </w:pPr>
      <w:r w:rsidRPr="00C729AA">
        <w:rPr>
          <w:sz w:val="32"/>
          <w:szCs w:val="32"/>
        </w:rPr>
        <w:t>FEDERAZIONE ITALIANA HOCKEY</w:t>
      </w:r>
    </w:p>
    <w:p w:rsidR="00024819" w:rsidRPr="00C729AA" w:rsidRDefault="00024819" w:rsidP="00024819">
      <w:pPr>
        <w:ind w:left="360"/>
        <w:rPr>
          <w:sz w:val="20"/>
        </w:rPr>
      </w:pPr>
    </w:p>
    <w:p w:rsidR="00024819" w:rsidRPr="00C729AA" w:rsidRDefault="003F1F35" w:rsidP="00024819">
      <w:pPr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CONTO CONSUNTIVO</w:t>
      </w:r>
      <w:r w:rsidR="00024819" w:rsidRPr="00C729AA">
        <w:rPr>
          <w:b/>
          <w:bCs/>
          <w:sz w:val="32"/>
          <w:szCs w:val="32"/>
        </w:rPr>
        <w:t xml:space="preserve"> 20</w:t>
      </w:r>
      <w:r w:rsidR="006607A5">
        <w:rPr>
          <w:b/>
          <w:bCs/>
          <w:sz w:val="32"/>
          <w:szCs w:val="32"/>
        </w:rPr>
        <w:t>15</w:t>
      </w:r>
    </w:p>
    <w:p w:rsidR="0065399F" w:rsidRPr="00C729AA" w:rsidRDefault="0065399F" w:rsidP="00024819">
      <w:pPr>
        <w:ind w:left="360"/>
        <w:jc w:val="center"/>
        <w:rPr>
          <w:b/>
          <w:bCs/>
          <w:sz w:val="28"/>
        </w:rPr>
      </w:pPr>
    </w:p>
    <w:p w:rsidR="0065399F" w:rsidRPr="00C729AA" w:rsidRDefault="0065399F" w:rsidP="00024819">
      <w:pPr>
        <w:ind w:left="360"/>
        <w:jc w:val="center"/>
        <w:rPr>
          <w:b/>
          <w:bCs/>
          <w:sz w:val="28"/>
        </w:rPr>
      </w:pPr>
    </w:p>
    <w:p w:rsidR="006607A5" w:rsidRDefault="006607A5" w:rsidP="006607A5">
      <w:pPr>
        <w:pStyle w:val="Paragrafoelenco"/>
        <w:ind w:left="0"/>
        <w:rPr>
          <w:b/>
          <w:bCs/>
          <w:sz w:val="28"/>
        </w:rPr>
      </w:pPr>
    </w:p>
    <w:p w:rsidR="00024819" w:rsidRPr="0064729C" w:rsidRDefault="006607A5" w:rsidP="006607A5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bookmarkStart w:id="0" w:name="_GoBack"/>
      <w:bookmarkEnd w:id="0"/>
      <w:r>
        <w:rPr>
          <w:b/>
          <w:bCs/>
          <w:sz w:val="20"/>
          <w:szCs w:val="20"/>
        </w:rPr>
        <w:t>Delibera n° 221.8 del 18-19 giugno 2016</w:t>
      </w:r>
    </w:p>
    <w:p w:rsidR="006607A5" w:rsidRDefault="006607A5" w:rsidP="006607A5">
      <w:pPr>
        <w:rPr>
          <w:b/>
          <w:bCs/>
          <w:sz w:val="20"/>
          <w:szCs w:val="20"/>
        </w:rPr>
      </w:pPr>
    </w:p>
    <w:p w:rsidR="00024819" w:rsidRPr="006607A5" w:rsidRDefault="00C729AA" w:rsidP="006607A5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r w:rsidRPr="006607A5">
        <w:rPr>
          <w:b/>
          <w:bCs/>
          <w:sz w:val="20"/>
          <w:szCs w:val="20"/>
        </w:rPr>
        <w:t xml:space="preserve">Approvato </w:t>
      </w:r>
      <w:r w:rsidR="003F1F35" w:rsidRPr="006607A5">
        <w:rPr>
          <w:b/>
          <w:bCs/>
          <w:sz w:val="20"/>
          <w:szCs w:val="20"/>
        </w:rPr>
        <w:t>d</w:t>
      </w:r>
      <w:r w:rsidRPr="006607A5">
        <w:rPr>
          <w:b/>
          <w:bCs/>
          <w:sz w:val="20"/>
          <w:szCs w:val="20"/>
        </w:rPr>
        <w:t>alla Giunta C</w:t>
      </w:r>
      <w:r w:rsidR="003F1F35" w:rsidRPr="006607A5">
        <w:rPr>
          <w:b/>
          <w:bCs/>
          <w:sz w:val="20"/>
          <w:szCs w:val="20"/>
        </w:rPr>
        <w:t>ONI d</w:t>
      </w:r>
      <w:r w:rsidRPr="006607A5">
        <w:rPr>
          <w:b/>
          <w:bCs/>
          <w:sz w:val="20"/>
          <w:szCs w:val="20"/>
        </w:rPr>
        <w:t xml:space="preserve">el </w:t>
      </w:r>
      <w:r w:rsidR="006607A5" w:rsidRPr="006607A5">
        <w:rPr>
          <w:b/>
          <w:bCs/>
          <w:sz w:val="20"/>
          <w:szCs w:val="20"/>
        </w:rPr>
        <w:t>05/07/2016</w:t>
      </w:r>
    </w:p>
    <w:p w:rsidR="00024819" w:rsidRPr="00C729AA" w:rsidRDefault="00024819" w:rsidP="00C729AA">
      <w:pPr>
        <w:ind w:left="360"/>
        <w:jc w:val="center"/>
        <w:rPr>
          <w:b/>
          <w:bCs/>
          <w:sz w:val="28"/>
        </w:rPr>
      </w:pPr>
    </w:p>
    <w:p w:rsidR="00024819" w:rsidRPr="00C729AA" w:rsidRDefault="00024819" w:rsidP="00024819">
      <w:pPr>
        <w:ind w:left="360"/>
        <w:jc w:val="center"/>
        <w:rPr>
          <w:b/>
          <w:bCs/>
          <w:sz w:val="28"/>
        </w:rPr>
      </w:pPr>
    </w:p>
    <w:p w:rsidR="00024819" w:rsidRPr="00C729AA" w:rsidRDefault="00024819" w:rsidP="00024819">
      <w:pPr>
        <w:ind w:left="360"/>
        <w:jc w:val="center"/>
        <w:rPr>
          <w:b/>
          <w:bCs/>
          <w:sz w:val="28"/>
        </w:rPr>
      </w:pPr>
    </w:p>
    <w:p w:rsidR="00024819" w:rsidRPr="00C729AA" w:rsidRDefault="00024819" w:rsidP="00024819">
      <w:pPr>
        <w:ind w:left="360"/>
        <w:jc w:val="center"/>
        <w:rPr>
          <w:b/>
          <w:bCs/>
          <w:sz w:val="28"/>
        </w:rPr>
      </w:pPr>
    </w:p>
    <w:p w:rsidR="00024819" w:rsidRPr="00C729AA" w:rsidRDefault="00024819" w:rsidP="00024819">
      <w:pPr>
        <w:ind w:left="360"/>
        <w:jc w:val="center"/>
        <w:rPr>
          <w:b/>
          <w:bCs/>
          <w:sz w:val="28"/>
        </w:rPr>
      </w:pPr>
    </w:p>
    <w:p w:rsidR="00024819" w:rsidRPr="00C729AA" w:rsidRDefault="00024819" w:rsidP="00024819">
      <w:pPr>
        <w:ind w:left="360"/>
        <w:jc w:val="center"/>
        <w:rPr>
          <w:b/>
          <w:bCs/>
          <w:sz w:val="28"/>
        </w:rPr>
      </w:pPr>
    </w:p>
    <w:p w:rsidR="00024819" w:rsidRDefault="00024819" w:rsidP="00024819">
      <w:pPr>
        <w:ind w:left="360"/>
        <w:jc w:val="center"/>
        <w:rPr>
          <w:rFonts w:ascii="Arial" w:hAnsi="Arial" w:cs="Arial"/>
          <w:b/>
          <w:bCs/>
          <w:sz w:val="28"/>
        </w:rPr>
      </w:pPr>
    </w:p>
    <w:p w:rsidR="00C729AA" w:rsidRDefault="00C729AA" w:rsidP="00024819">
      <w:pPr>
        <w:ind w:left="360"/>
        <w:jc w:val="center"/>
        <w:rPr>
          <w:rFonts w:ascii="Arial" w:hAnsi="Arial" w:cs="Arial"/>
          <w:b/>
          <w:bCs/>
          <w:sz w:val="28"/>
        </w:rPr>
      </w:pPr>
    </w:p>
    <w:p w:rsidR="00C729AA" w:rsidRDefault="00C729AA" w:rsidP="00024819">
      <w:pPr>
        <w:ind w:left="360"/>
        <w:jc w:val="center"/>
        <w:rPr>
          <w:rFonts w:ascii="Arial" w:hAnsi="Arial" w:cs="Arial"/>
          <w:b/>
          <w:bCs/>
          <w:sz w:val="28"/>
        </w:rPr>
      </w:pPr>
    </w:p>
    <w:p w:rsidR="00C729AA" w:rsidRDefault="00C729AA" w:rsidP="00024819">
      <w:pPr>
        <w:ind w:left="360"/>
        <w:jc w:val="center"/>
        <w:rPr>
          <w:rFonts w:ascii="Arial" w:hAnsi="Arial" w:cs="Arial"/>
          <w:b/>
          <w:bCs/>
          <w:sz w:val="28"/>
        </w:rPr>
      </w:pPr>
    </w:p>
    <w:p w:rsidR="00024819" w:rsidRDefault="00024819" w:rsidP="00024819">
      <w:pPr>
        <w:ind w:left="360"/>
        <w:jc w:val="center"/>
        <w:rPr>
          <w:rFonts w:ascii="Arial" w:hAnsi="Arial" w:cs="Arial"/>
          <w:b/>
          <w:bCs/>
          <w:sz w:val="28"/>
        </w:rPr>
      </w:pPr>
    </w:p>
    <w:p w:rsidR="00024819" w:rsidRDefault="00024819" w:rsidP="00024819">
      <w:pPr>
        <w:ind w:left="360"/>
        <w:jc w:val="center"/>
        <w:rPr>
          <w:rFonts w:ascii="Arial" w:hAnsi="Arial" w:cs="Arial"/>
          <w:b/>
          <w:bCs/>
          <w:sz w:val="28"/>
        </w:rPr>
      </w:pPr>
    </w:p>
    <w:p w:rsidR="00024819" w:rsidRPr="0065399F" w:rsidRDefault="00024819" w:rsidP="00024819">
      <w:pPr>
        <w:ind w:left="360"/>
        <w:rPr>
          <w:rFonts w:ascii="Arial" w:hAnsi="Arial" w:cs="Arial"/>
          <w:sz w:val="18"/>
          <w:szCs w:val="18"/>
        </w:rPr>
      </w:pPr>
    </w:p>
    <w:p w:rsidR="007C72C9" w:rsidRPr="00C729AA" w:rsidRDefault="003F1F35">
      <w:pPr>
        <w:rPr>
          <w:sz w:val="18"/>
          <w:szCs w:val="18"/>
        </w:rPr>
      </w:pPr>
      <w:r>
        <w:rPr>
          <w:sz w:val="18"/>
          <w:szCs w:val="18"/>
        </w:rPr>
        <w:t xml:space="preserve">Il Conto Consuntivo </w:t>
      </w:r>
      <w:r w:rsidR="0065399F" w:rsidRPr="00C729AA">
        <w:rPr>
          <w:sz w:val="18"/>
          <w:szCs w:val="18"/>
        </w:rPr>
        <w:t>è così composto:</w:t>
      </w:r>
    </w:p>
    <w:p w:rsidR="0065399F" w:rsidRDefault="003F1F35">
      <w:pPr>
        <w:rPr>
          <w:sz w:val="18"/>
          <w:szCs w:val="18"/>
        </w:rPr>
      </w:pPr>
      <w:r>
        <w:rPr>
          <w:sz w:val="18"/>
          <w:szCs w:val="18"/>
        </w:rPr>
        <w:t>7. conto economico riepilogativo</w:t>
      </w:r>
    </w:p>
    <w:p w:rsidR="003F1F35" w:rsidRDefault="003F1F35">
      <w:pPr>
        <w:rPr>
          <w:sz w:val="18"/>
          <w:szCs w:val="18"/>
        </w:rPr>
      </w:pPr>
      <w:r>
        <w:rPr>
          <w:sz w:val="18"/>
          <w:szCs w:val="18"/>
        </w:rPr>
        <w:t>8. conto economico analitico</w:t>
      </w:r>
    </w:p>
    <w:p w:rsidR="003F1F35" w:rsidRDefault="003F1F35">
      <w:pPr>
        <w:rPr>
          <w:sz w:val="18"/>
          <w:szCs w:val="18"/>
        </w:rPr>
      </w:pPr>
      <w:r>
        <w:rPr>
          <w:sz w:val="18"/>
          <w:szCs w:val="18"/>
        </w:rPr>
        <w:t>9. conto economico riepilogativo territoriale</w:t>
      </w:r>
    </w:p>
    <w:p w:rsidR="003F1F35" w:rsidRDefault="003F1F35">
      <w:pPr>
        <w:rPr>
          <w:sz w:val="18"/>
          <w:szCs w:val="18"/>
        </w:rPr>
      </w:pPr>
      <w:r>
        <w:rPr>
          <w:sz w:val="18"/>
          <w:szCs w:val="18"/>
        </w:rPr>
        <w:t>10. conto economico analitico territoriale</w:t>
      </w:r>
    </w:p>
    <w:p w:rsidR="003F1F35" w:rsidRDefault="003F1F35">
      <w:pPr>
        <w:rPr>
          <w:sz w:val="18"/>
          <w:szCs w:val="18"/>
        </w:rPr>
      </w:pPr>
      <w:r>
        <w:rPr>
          <w:sz w:val="18"/>
          <w:szCs w:val="18"/>
        </w:rPr>
        <w:t>11. stato patrimoniale</w:t>
      </w:r>
    </w:p>
    <w:p w:rsidR="003F1F35" w:rsidRDefault="003F1F35">
      <w:pPr>
        <w:rPr>
          <w:sz w:val="18"/>
          <w:szCs w:val="18"/>
        </w:rPr>
      </w:pPr>
      <w:r>
        <w:rPr>
          <w:sz w:val="18"/>
          <w:szCs w:val="18"/>
        </w:rPr>
        <w:t>12.flusso di tesoreria</w:t>
      </w:r>
    </w:p>
    <w:p w:rsidR="003F1F35" w:rsidRPr="00C729AA" w:rsidRDefault="003F1F35">
      <w:pPr>
        <w:rPr>
          <w:sz w:val="18"/>
          <w:szCs w:val="18"/>
        </w:rPr>
      </w:pPr>
      <w:r>
        <w:rPr>
          <w:sz w:val="18"/>
          <w:szCs w:val="18"/>
        </w:rPr>
        <w:t>Nota integrativa</w:t>
      </w:r>
    </w:p>
    <w:p w:rsidR="0065399F" w:rsidRPr="00C729AA" w:rsidRDefault="0065399F">
      <w:pPr>
        <w:rPr>
          <w:sz w:val="18"/>
          <w:szCs w:val="18"/>
        </w:rPr>
      </w:pPr>
      <w:r w:rsidRPr="00C729AA">
        <w:rPr>
          <w:sz w:val="18"/>
          <w:szCs w:val="18"/>
        </w:rPr>
        <w:t>Relazione Collegio dei Revisori dei Conti</w:t>
      </w:r>
    </w:p>
    <w:p w:rsidR="0065399F" w:rsidRPr="00C729AA" w:rsidRDefault="0065399F">
      <w:pPr>
        <w:rPr>
          <w:sz w:val="18"/>
          <w:szCs w:val="18"/>
        </w:rPr>
      </w:pPr>
      <w:r w:rsidRPr="00C729AA">
        <w:rPr>
          <w:sz w:val="18"/>
          <w:szCs w:val="18"/>
        </w:rPr>
        <w:t xml:space="preserve">Relazione </w:t>
      </w:r>
      <w:r w:rsidR="003A23CA">
        <w:rPr>
          <w:sz w:val="18"/>
          <w:szCs w:val="18"/>
        </w:rPr>
        <w:t>del Commissario Straordinario</w:t>
      </w:r>
    </w:p>
    <w:sectPr w:rsidR="0065399F" w:rsidRPr="00C729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4DC8"/>
    <w:multiLevelType w:val="hybridMultilevel"/>
    <w:tmpl w:val="79089CA8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11BB5BA0"/>
    <w:multiLevelType w:val="hybridMultilevel"/>
    <w:tmpl w:val="985CAB8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130168"/>
    <w:multiLevelType w:val="hybridMultilevel"/>
    <w:tmpl w:val="2398C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A6B90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A245986"/>
    <w:multiLevelType w:val="hybridMultilevel"/>
    <w:tmpl w:val="1CA43720"/>
    <w:lvl w:ilvl="0" w:tplc="0410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19"/>
    <w:rsid w:val="00024819"/>
    <w:rsid w:val="00033F8F"/>
    <w:rsid w:val="00370802"/>
    <w:rsid w:val="003A23CA"/>
    <w:rsid w:val="003F1F35"/>
    <w:rsid w:val="0064729C"/>
    <w:rsid w:val="0065399F"/>
    <w:rsid w:val="006607A5"/>
    <w:rsid w:val="007C72C9"/>
    <w:rsid w:val="00B11963"/>
    <w:rsid w:val="00C729AA"/>
    <w:rsid w:val="00D73745"/>
    <w:rsid w:val="00EC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4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24819"/>
    <w:pPr>
      <w:keepNext/>
      <w:numPr>
        <w:numId w:val="1"/>
      </w:numPr>
      <w:jc w:val="center"/>
      <w:outlineLvl w:val="0"/>
    </w:pPr>
    <w:rPr>
      <w:rFonts w:ascii="Arial" w:hAnsi="Arial"/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024819"/>
    <w:pPr>
      <w:keepNext/>
      <w:numPr>
        <w:ilvl w:val="1"/>
        <w:numId w:val="1"/>
      </w:numPr>
      <w:jc w:val="center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link w:val="Titolo3Carattere"/>
    <w:qFormat/>
    <w:rsid w:val="00024819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szCs w:val="20"/>
    </w:rPr>
  </w:style>
  <w:style w:type="paragraph" w:styleId="Titolo4">
    <w:name w:val="heading 4"/>
    <w:basedOn w:val="Normale"/>
    <w:next w:val="Normale"/>
    <w:link w:val="Titolo4Carattere"/>
    <w:qFormat/>
    <w:rsid w:val="00024819"/>
    <w:pPr>
      <w:keepNext/>
      <w:numPr>
        <w:ilvl w:val="3"/>
        <w:numId w:val="1"/>
      </w:numPr>
      <w:jc w:val="center"/>
      <w:outlineLvl w:val="3"/>
    </w:pPr>
    <w:rPr>
      <w:szCs w:val="20"/>
    </w:rPr>
  </w:style>
  <w:style w:type="paragraph" w:styleId="Titolo5">
    <w:name w:val="heading 5"/>
    <w:basedOn w:val="Normale"/>
    <w:next w:val="Normale"/>
    <w:link w:val="Titolo5Carattere"/>
    <w:qFormat/>
    <w:rsid w:val="00024819"/>
    <w:pPr>
      <w:keepNext/>
      <w:numPr>
        <w:ilvl w:val="4"/>
        <w:numId w:val="1"/>
      </w:numPr>
      <w:jc w:val="center"/>
      <w:outlineLvl w:val="4"/>
    </w:pPr>
    <w:rPr>
      <w:b/>
      <w:sz w:val="36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024819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40"/>
    </w:rPr>
  </w:style>
  <w:style w:type="paragraph" w:styleId="Titolo7">
    <w:name w:val="heading 7"/>
    <w:basedOn w:val="Normale"/>
    <w:next w:val="Normale"/>
    <w:link w:val="Titolo7Carattere"/>
    <w:qFormat/>
    <w:rsid w:val="00024819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024819"/>
    <w:pPr>
      <w:keepNext/>
      <w:widowControl w:val="0"/>
      <w:numPr>
        <w:ilvl w:val="7"/>
        <w:numId w:val="1"/>
      </w:numPr>
      <w:outlineLvl w:val="7"/>
    </w:pPr>
    <w:rPr>
      <w:rFonts w:ascii="Arial" w:hAnsi="Arial"/>
      <w:b/>
      <w:bCs/>
      <w:sz w:val="20"/>
    </w:rPr>
  </w:style>
  <w:style w:type="paragraph" w:styleId="Titolo9">
    <w:name w:val="heading 9"/>
    <w:basedOn w:val="Normale"/>
    <w:next w:val="Normale"/>
    <w:link w:val="Titolo9Carattere"/>
    <w:qFormat/>
    <w:rsid w:val="0002481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24819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24819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24819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2481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24819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24819"/>
    <w:rPr>
      <w:rFonts w:ascii="Arial" w:eastAsia="Times New Roman" w:hAnsi="Arial" w:cs="Arial"/>
      <w:b/>
      <w:sz w:val="40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2481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24819"/>
    <w:rPr>
      <w:rFonts w:ascii="Arial" w:eastAsia="Times New Roman" w:hAnsi="Arial" w:cs="Times New Roman"/>
      <w:b/>
      <w:bCs/>
      <w:sz w:val="20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24819"/>
    <w:rPr>
      <w:rFonts w:ascii="Arial" w:eastAsia="Times New Roman" w:hAnsi="Arial" w:cs="Arial"/>
      <w:lang w:eastAsia="it-IT"/>
    </w:rPr>
  </w:style>
  <w:style w:type="paragraph" w:customStyle="1" w:styleId="Corpodeltesto21">
    <w:name w:val="Corpo del testo 21"/>
    <w:basedOn w:val="Normale"/>
    <w:rsid w:val="00024819"/>
    <w:pPr>
      <w:jc w:val="both"/>
    </w:pPr>
    <w:rPr>
      <w:rFonts w:ascii="Arial" w:hAnsi="Arial"/>
      <w:b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8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81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53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4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24819"/>
    <w:pPr>
      <w:keepNext/>
      <w:numPr>
        <w:numId w:val="1"/>
      </w:numPr>
      <w:jc w:val="center"/>
      <w:outlineLvl w:val="0"/>
    </w:pPr>
    <w:rPr>
      <w:rFonts w:ascii="Arial" w:hAnsi="Arial"/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024819"/>
    <w:pPr>
      <w:keepNext/>
      <w:numPr>
        <w:ilvl w:val="1"/>
        <w:numId w:val="1"/>
      </w:numPr>
      <w:jc w:val="center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link w:val="Titolo3Carattere"/>
    <w:qFormat/>
    <w:rsid w:val="00024819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szCs w:val="20"/>
    </w:rPr>
  </w:style>
  <w:style w:type="paragraph" w:styleId="Titolo4">
    <w:name w:val="heading 4"/>
    <w:basedOn w:val="Normale"/>
    <w:next w:val="Normale"/>
    <w:link w:val="Titolo4Carattere"/>
    <w:qFormat/>
    <w:rsid w:val="00024819"/>
    <w:pPr>
      <w:keepNext/>
      <w:numPr>
        <w:ilvl w:val="3"/>
        <w:numId w:val="1"/>
      </w:numPr>
      <w:jc w:val="center"/>
      <w:outlineLvl w:val="3"/>
    </w:pPr>
    <w:rPr>
      <w:szCs w:val="20"/>
    </w:rPr>
  </w:style>
  <w:style w:type="paragraph" w:styleId="Titolo5">
    <w:name w:val="heading 5"/>
    <w:basedOn w:val="Normale"/>
    <w:next w:val="Normale"/>
    <w:link w:val="Titolo5Carattere"/>
    <w:qFormat/>
    <w:rsid w:val="00024819"/>
    <w:pPr>
      <w:keepNext/>
      <w:numPr>
        <w:ilvl w:val="4"/>
        <w:numId w:val="1"/>
      </w:numPr>
      <w:jc w:val="center"/>
      <w:outlineLvl w:val="4"/>
    </w:pPr>
    <w:rPr>
      <w:b/>
      <w:sz w:val="36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024819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40"/>
    </w:rPr>
  </w:style>
  <w:style w:type="paragraph" w:styleId="Titolo7">
    <w:name w:val="heading 7"/>
    <w:basedOn w:val="Normale"/>
    <w:next w:val="Normale"/>
    <w:link w:val="Titolo7Carattere"/>
    <w:qFormat/>
    <w:rsid w:val="00024819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024819"/>
    <w:pPr>
      <w:keepNext/>
      <w:widowControl w:val="0"/>
      <w:numPr>
        <w:ilvl w:val="7"/>
        <w:numId w:val="1"/>
      </w:numPr>
      <w:outlineLvl w:val="7"/>
    </w:pPr>
    <w:rPr>
      <w:rFonts w:ascii="Arial" w:hAnsi="Arial"/>
      <w:b/>
      <w:bCs/>
      <w:sz w:val="20"/>
    </w:rPr>
  </w:style>
  <w:style w:type="paragraph" w:styleId="Titolo9">
    <w:name w:val="heading 9"/>
    <w:basedOn w:val="Normale"/>
    <w:next w:val="Normale"/>
    <w:link w:val="Titolo9Carattere"/>
    <w:qFormat/>
    <w:rsid w:val="0002481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24819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24819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24819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2481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24819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24819"/>
    <w:rPr>
      <w:rFonts w:ascii="Arial" w:eastAsia="Times New Roman" w:hAnsi="Arial" w:cs="Arial"/>
      <w:b/>
      <w:sz w:val="40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2481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24819"/>
    <w:rPr>
      <w:rFonts w:ascii="Arial" w:eastAsia="Times New Roman" w:hAnsi="Arial" w:cs="Times New Roman"/>
      <w:b/>
      <w:bCs/>
      <w:sz w:val="20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24819"/>
    <w:rPr>
      <w:rFonts w:ascii="Arial" w:eastAsia="Times New Roman" w:hAnsi="Arial" w:cs="Arial"/>
      <w:lang w:eastAsia="it-IT"/>
    </w:rPr>
  </w:style>
  <w:style w:type="paragraph" w:customStyle="1" w:styleId="Corpodeltesto21">
    <w:name w:val="Corpo del testo 21"/>
    <w:basedOn w:val="Normale"/>
    <w:rsid w:val="00024819"/>
    <w:pPr>
      <w:jc w:val="both"/>
    </w:pPr>
    <w:rPr>
      <w:rFonts w:ascii="Arial" w:hAnsi="Arial"/>
      <w:b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8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81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53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 Vicinanza</dc:creator>
  <cp:lastModifiedBy>A. Andreoni</cp:lastModifiedBy>
  <cp:revision>3</cp:revision>
  <cp:lastPrinted>2012-07-17T13:34:00Z</cp:lastPrinted>
  <dcterms:created xsi:type="dcterms:W3CDTF">2016-07-06T13:06:00Z</dcterms:created>
  <dcterms:modified xsi:type="dcterms:W3CDTF">2016-07-06T13:09:00Z</dcterms:modified>
</cp:coreProperties>
</file>