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2D4" w:rsidRDefault="00BC62D4" w:rsidP="00BC62D4">
      <w:pPr>
        <w:pStyle w:val="Default"/>
      </w:pPr>
    </w:p>
    <w:p w:rsidR="00BC62D4" w:rsidRDefault="00BC62D4" w:rsidP="00BC62D4">
      <w:pPr>
        <w:pStyle w:val="Default"/>
        <w:ind w:left="7080" w:firstLine="708"/>
        <w:rPr>
          <w:sz w:val="22"/>
          <w:szCs w:val="22"/>
        </w:rPr>
      </w:pPr>
      <w:r>
        <w:rPr>
          <w:b/>
          <w:bCs/>
          <w:sz w:val="22"/>
          <w:szCs w:val="22"/>
        </w:rPr>
        <w:t xml:space="preserve">Allegato 1) </w:t>
      </w:r>
    </w:p>
    <w:p w:rsidR="00BC62D4" w:rsidRDefault="00BC62D4" w:rsidP="00BC62D4">
      <w:pPr>
        <w:pStyle w:val="Default"/>
        <w:rPr>
          <w:sz w:val="22"/>
          <w:szCs w:val="22"/>
        </w:rPr>
      </w:pPr>
    </w:p>
    <w:p w:rsidR="00BC62D4" w:rsidRDefault="00BC62D4" w:rsidP="00BC62D4">
      <w:pPr>
        <w:pStyle w:val="Default"/>
        <w:rPr>
          <w:sz w:val="22"/>
          <w:szCs w:val="22"/>
        </w:rPr>
      </w:pPr>
      <w:r>
        <w:rPr>
          <w:sz w:val="22"/>
          <w:szCs w:val="22"/>
        </w:rPr>
        <w:t xml:space="preserve">Spettabile </w:t>
      </w:r>
    </w:p>
    <w:p w:rsidR="00602215" w:rsidRDefault="00602215" w:rsidP="00BC62D4">
      <w:pPr>
        <w:pStyle w:val="Default"/>
        <w:rPr>
          <w:sz w:val="22"/>
          <w:szCs w:val="22"/>
        </w:rPr>
      </w:pPr>
      <w:r w:rsidRPr="00602215">
        <w:rPr>
          <w:sz w:val="22"/>
          <w:szCs w:val="22"/>
        </w:rPr>
        <w:t xml:space="preserve">Federazione italiana Hockey </w:t>
      </w:r>
    </w:p>
    <w:p w:rsidR="00602215" w:rsidRDefault="00602215" w:rsidP="00BC62D4">
      <w:pPr>
        <w:pStyle w:val="Default"/>
        <w:rPr>
          <w:sz w:val="22"/>
          <w:szCs w:val="22"/>
        </w:rPr>
      </w:pPr>
      <w:r w:rsidRPr="00602215">
        <w:rPr>
          <w:sz w:val="22"/>
          <w:szCs w:val="22"/>
        </w:rPr>
        <w:t>Viale Tiziano, 74</w:t>
      </w:r>
    </w:p>
    <w:p w:rsidR="00BC62D4" w:rsidRDefault="00602215" w:rsidP="00BC62D4">
      <w:pPr>
        <w:pStyle w:val="Default"/>
        <w:rPr>
          <w:sz w:val="22"/>
          <w:szCs w:val="22"/>
        </w:rPr>
      </w:pPr>
      <w:r w:rsidRPr="00602215">
        <w:rPr>
          <w:sz w:val="22"/>
          <w:szCs w:val="22"/>
        </w:rPr>
        <w:t>00196 ROMA (RM)</w:t>
      </w:r>
    </w:p>
    <w:p w:rsidR="00602215" w:rsidRDefault="00602215" w:rsidP="00BC62D4">
      <w:pPr>
        <w:pStyle w:val="Default"/>
        <w:rPr>
          <w:b/>
          <w:bCs/>
          <w:sz w:val="22"/>
          <w:szCs w:val="22"/>
        </w:rPr>
      </w:pPr>
    </w:p>
    <w:p w:rsidR="00BC62D4" w:rsidRDefault="00BC62D4" w:rsidP="00BC62D4">
      <w:pPr>
        <w:pStyle w:val="Default"/>
        <w:rPr>
          <w:sz w:val="22"/>
          <w:szCs w:val="22"/>
        </w:rPr>
      </w:pPr>
      <w:r>
        <w:rPr>
          <w:b/>
          <w:bCs/>
          <w:sz w:val="22"/>
          <w:szCs w:val="22"/>
        </w:rPr>
        <w:t>OGGETTO</w:t>
      </w:r>
      <w:r>
        <w:rPr>
          <w:sz w:val="22"/>
          <w:szCs w:val="22"/>
        </w:rPr>
        <w:t xml:space="preserve">: Procedura aperta per l'affidamento dei servizi assicurativi </w:t>
      </w:r>
      <w:r w:rsidR="00602215">
        <w:rPr>
          <w:sz w:val="22"/>
          <w:szCs w:val="22"/>
        </w:rPr>
        <w:t xml:space="preserve">RCT/RCO et INFORTUNI </w:t>
      </w:r>
      <w:r>
        <w:rPr>
          <w:sz w:val="22"/>
          <w:szCs w:val="22"/>
        </w:rPr>
        <w:t xml:space="preserve">per </w:t>
      </w:r>
      <w:r w:rsidR="00602215">
        <w:rPr>
          <w:sz w:val="22"/>
          <w:szCs w:val="22"/>
        </w:rPr>
        <w:t>FIH</w:t>
      </w:r>
      <w:r>
        <w:rPr>
          <w:sz w:val="22"/>
          <w:szCs w:val="22"/>
        </w:rPr>
        <w:t xml:space="preserve">. - Istanza di ammissione alla gara e connessa dichiarazione </w:t>
      </w:r>
    </w:p>
    <w:p w:rsidR="00BC62D4" w:rsidRDefault="00BC62D4" w:rsidP="00BC62D4">
      <w:pPr>
        <w:pStyle w:val="Default"/>
        <w:rPr>
          <w:sz w:val="22"/>
          <w:szCs w:val="22"/>
        </w:rPr>
      </w:pPr>
    </w:p>
    <w:p w:rsidR="00BC62D4" w:rsidRDefault="00BC62D4" w:rsidP="00BC62D4">
      <w:pPr>
        <w:pStyle w:val="Default"/>
        <w:jc w:val="both"/>
        <w:rPr>
          <w:sz w:val="22"/>
          <w:szCs w:val="22"/>
        </w:rPr>
      </w:pPr>
      <w:r>
        <w:rPr>
          <w:sz w:val="22"/>
          <w:szCs w:val="22"/>
        </w:rPr>
        <w:t>Il sottoscritto ………………………. nato a ………………… (……) e residente in …………… (……) Via …………………… n. …… nella sua qualità di ……………………. (amministratore delegato, titolare) della società ……………… con sede legale in ……………… (</w:t>
      </w:r>
      <w:proofErr w:type="gramStart"/>
      <w:r>
        <w:rPr>
          <w:sz w:val="22"/>
          <w:szCs w:val="22"/>
        </w:rPr>
        <w:t>…….</w:t>
      </w:r>
      <w:proofErr w:type="gramEnd"/>
      <w:r>
        <w:rPr>
          <w:sz w:val="22"/>
          <w:szCs w:val="22"/>
        </w:rPr>
        <w:t>) Via …………………… n. …………. Tel. ………………….. Fax ……………</w:t>
      </w:r>
      <w:proofErr w:type="gramStart"/>
      <w:r>
        <w:rPr>
          <w:sz w:val="22"/>
          <w:szCs w:val="22"/>
        </w:rPr>
        <w:t>…….</w:t>
      </w:r>
      <w:proofErr w:type="gramEnd"/>
      <w:r>
        <w:rPr>
          <w:sz w:val="22"/>
          <w:szCs w:val="22"/>
        </w:rPr>
        <w:t xml:space="preserve">. e-mail …………………. con riferimento alla Procedura in oggetto chiede di essere ammesso a partecipare alla gara </w:t>
      </w:r>
      <w:r w:rsidR="00602215">
        <w:rPr>
          <w:sz w:val="22"/>
          <w:szCs w:val="22"/>
        </w:rPr>
        <w:t>in oggetto</w:t>
      </w:r>
    </w:p>
    <w:p w:rsidR="00602215" w:rsidRDefault="00602215" w:rsidP="00BC62D4"/>
    <w:p w:rsidR="00BC62D4" w:rsidRDefault="00BC62D4" w:rsidP="00BC62D4">
      <w:r>
        <w:t>Inoltre, il sottoscritto ………………………. ………nella sua qualità sopra riportata ai sensi degli artt. 46 e 47 del D.P.R. n. 445/2000 e consapevole delle sanzioni penali previste in caso di dichiarazioni mendaci e non rispondenti al vero dichiara quanto segue:</w:t>
      </w:r>
    </w:p>
    <w:p w:rsidR="00BC62D4" w:rsidRDefault="002E7FBB" w:rsidP="00BC62D4">
      <w:pPr>
        <w:jc w:val="both"/>
      </w:pPr>
      <w:r>
        <w:t>1</w:t>
      </w:r>
      <w:r w:rsidR="00BC62D4">
        <w:t xml:space="preserve">) Di non trovarsi nelle condizioni di cui all’art. 80 del </w:t>
      </w:r>
      <w:proofErr w:type="spellStart"/>
      <w:r w:rsidR="00BC62D4">
        <w:t>D.Lgs.</w:t>
      </w:r>
      <w:proofErr w:type="spellEnd"/>
      <w:r w:rsidR="00BC62D4">
        <w:t xml:space="preserve"> 50/2016; in particolare dichiara di non rientrare nelle casistiche motivo di esclusione dalla partecipazione alla procedura di gara, di seguito riportate.</w:t>
      </w:r>
    </w:p>
    <w:p w:rsidR="00BC62D4" w:rsidRDefault="00BC62D4" w:rsidP="00BC62D4">
      <w:pPr>
        <w:jc w:val="both"/>
      </w:pPr>
      <w:r>
        <w:t>C</w:t>
      </w:r>
      <w:r w:rsidR="00970DA1">
        <w:t>ostituisce motivo di esclusione</w:t>
      </w:r>
      <w:r>
        <w:t>:</w:t>
      </w:r>
    </w:p>
    <w:p w:rsidR="00BC62D4" w:rsidRDefault="00BC62D4" w:rsidP="00BC62D4">
      <w:pPr>
        <w:jc w:val="both"/>
      </w:pPr>
      <w:r>
        <w:t xml:space="preserve">A) </w:t>
      </w:r>
      <w:r w:rsidR="002E7FBB">
        <w:t>L</w:t>
      </w:r>
      <w:r>
        <w:t>a sussistenza di cause di decadenza, di sospensione o di divieto previste dall’articolo 67 del decreto legislativo 6 settembre 2011, n. 159 o di un tentativo di infiltrazione mafiosa di cui all’articolo 84, comma 4, del medesimo decreto. Resta fermo quanto previsto dal decreto legislativo 6 settembre 2011, n. 159, con riferimento rispettivamente alle comunicazioni antimafia e alle informazioni antimafia.</w:t>
      </w:r>
    </w:p>
    <w:p w:rsidR="00BC62D4" w:rsidRDefault="00BC62D4" w:rsidP="00BC62D4">
      <w:pPr>
        <w:jc w:val="both"/>
      </w:pPr>
      <w:r>
        <w:t>L'esclusione opera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2</w:t>
      </w:r>
      <w:r w:rsidR="00582898" w:rsidRPr="00582898">
        <w:rPr>
          <w:rFonts w:asciiTheme="minorHAnsi" w:hAnsiTheme="minorHAnsi"/>
          <w:sz w:val="22"/>
          <w:szCs w:val="22"/>
        </w:rPr>
        <w:t>) Di non partecipare in più di un raggruppamento o riparto di coassicurazione ovvero di partecipare anche in forma individuale qualora abbia partecipato in forma di raggruppamento o in riparto di coassicurazione;</w:t>
      </w:r>
    </w:p>
    <w:p w:rsidR="00582898" w:rsidRDefault="00582898"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3</w:t>
      </w:r>
      <w:r w:rsidR="00582898" w:rsidRPr="00582898">
        <w:rPr>
          <w:rFonts w:asciiTheme="minorHAnsi" w:hAnsiTheme="minorHAnsi"/>
          <w:sz w:val="22"/>
          <w:szCs w:val="22"/>
        </w:rPr>
        <w:t>) Che la persona firmataria dell’offerta non condivide, ancorché autonomamente, detto potere con altro soggetto legittimato a presentare offerta per conto di altra impresa partecipante a questa gara;</w:t>
      </w:r>
    </w:p>
    <w:p w:rsidR="00582898" w:rsidRDefault="00582898"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4</w:t>
      </w:r>
      <w:r w:rsidR="00582898" w:rsidRPr="00582898">
        <w:rPr>
          <w:rFonts w:asciiTheme="minorHAnsi" w:hAnsiTheme="minorHAnsi"/>
          <w:sz w:val="22"/>
          <w:szCs w:val="22"/>
        </w:rPr>
        <w:t xml:space="preserve">) </w:t>
      </w:r>
      <w:r w:rsidR="008B699A">
        <w:rPr>
          <w:rFonts w:asciiTheme="minorHAnsi" w:hAnsiTheme="minorHAnsi"/>
          <w:sz w:val="22"/>
          <w:szCs w:val="22"/>
        </w:rPr>
        <w:t>(</w:t>
      </w:r>
      <w:r w:rsidR="00582898" w:rsidRPr="00582898">
        <w:rPr>
          <w:rFonts w:asciiTheme="minorHAnsi" w:hAnsiTheme="minorHAnsi"/>
          <w:sz w:val="22"/>
          <w:szCs w:val="22"/>
        </w:rPr>
        <w:t>Nell’eventualità in cui si avvalga dell’istituto della coassicurazione</w:t>
      </w:r>
      <w:r w:rsidR="008B699A">
        <w:rPr>
          <w:rFonts w:asciiTheme="minorHAnsi" w:hAnsiTheme="minorHAnsi"/>
          <w:sz w:val="22"/>
          <w:szCs w:val="22"/>
        </w:rPr>
        <w:t>)</w:t>
      </w:r>
      <w:r w:rsidR="00582898" w:rsidRPr="00582898">
        <w:rPr>
          <w:rFonts w:asciiTheme="minorHAnsi" w:hAnsiTheme="minorHAnsi"/>
          <w:sz w:val="22"/>
          <w:szCs w:val="22"/>
        </w:rPr>
        <w:t xml:space="preserve"> che le Società che compongono il predetto riparto, pena l’esclusione, rientrano nel parametro di cui all’art. 2 del presente Disciplinare di gara;</w:t>
      </w:r>
    </w:p>
    <w:p w:rsidR="00582898" w:rsidRDefault="00582898"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lastRenderedPageBreak/>
        <w:t>5</w:t>
      </w:r>
      <w:r w:rsidR="00582898" w:rsidRPr="00582898">
        <w:rPr>
          <w:rFonts w:asciiTheme="minorHAnsi" w:hAnsiTheme="minorHAnsi"/>
          <w:sz w:val="22"/>
          <w:szCs w:val="22"/>
        </w:rPr>
        <w:t>) Di essere a piena conoscenza delle disposizioni di cui alla documentazione di gara e di approvarne incondizionatamente il contenuto;</w:t>
      </w:r>
    </w:p>
    <w:p w:rsidR="00582898" w:rsidRDefault="00582898"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6</w:t>
      </w:r>
      <w:r w:rsidR="00582898" w:rsidRPr="00582898">
        <w:rPr>
          <w:rFonts w:asciiTheme="minorHAnsi" w:hAnsiTheme="minorHAnsi"/>
          <w:sz w:val="22"/>
          <w:szCs w:val="22"/>
        </w:rPr>
        <w:t>) Di accettare integralmente il /i capitolato/i speciale/i del/i lotto/i per il/i qua</w:t>
      </w:r>
      <w:r w:rsidR="0085085E">
        <w:rPr>
          <w:rFonts w:asciiTheme="minorHAnsi" w:hAnsiTheme="minorHAnsi"/>
          <w:sz w:val="22"/>
          <w:szCs w:val="22"/>
        </w:rPr>
        <w:t>le/i intende presentare offerta</w:t>
      </w:r>
      <w:bookmarkStart w:id="0" w:name="_GoBack"/>
      <w:bookmarkEnd w:id="0"/>
      <w:r w:rsidR="00582898" w:rsidRPr="00582898">
        <w:rPr>
          <w:rFonts w:asciiTheme="minorHAnsi" w:hAnsiTheme="minorHAnsi"/>
          <w:sz w:val="22"/>
          <w:szCs w:val="22"/>
        </w:rPr>
        <w:t>, salvo le eventuali varianti indicate nella scheda di Offerta Tecnica;</w:t>
      </w:r>
    </w:p>
    <w:p w:rsidR="00582898" w:rsidRDefault="00582898"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7</w:t>
      </w:r>
      <w:r w:rsidR="00582898" w:rsidRPr="00582898">
        <w:rPr>
          <w:rFonts w:asciiTheme="minorHAnsi" w:hAnsiTheme="minorHAnsi"/>
          <w:sz w:val="22"/>
          <w:szCs w:val="22"/>
        </w:rPr>
        <w:t>) Di impegnarsi a fornire con cadenza annuale, entro il trentesimo giorno successivo ad ogni scadenza annuale della polizza, un’informativa circa la quantificazione dei sinistri denunciati, riportante i dati richiesti dai singoli Capitolati Speciali d’Appalto.</w:t>
      </w:r>
    </w:p>
    <w:p w:rsidR="00582898" w:rsidRDefault="00582898" w:rsidP="00582898">
      <w:pPr>
        <w:pStyle w:val="Default"/>
        <w:ind w:left="45"/>
        <w:jc w:val="both"/>
        <w:rPr>
          <w:rFonts w:asciiTheme="minorHAnsi" w:hAnsiTheme="minorHAnsi"/>
          <w:sz w:val="22"/>
          <w:szCs w:val="22"/>
        </w:rPr>
      </w:pPr>
    </w:p>
    <w:p w:rsidR="008B699A" w:rsidRDefault="002E7FBB" w:rsidP="00582898">
      <w:pPr>
        <w:pStyle w:val="Default"/>
        <w:ind w:left="45"/>
        <w:jc w:val="both"/>
        <w:rPr>
          <w:rFonts w:asciiTheme="minorHAnsi" w:hAnsiTheme="minorHAnsi"/>
          <w:sz w:val="22"/>
          <w:szCs w:val="22"/>
        </w:rPr>
      </w:pPr>
      <w:r>
        <w:rPr>
          <w:rFonts w:asciiTheme="minorHAnsi" w:hAnsiTheme="minorHAnsi"/>
          <w:sz w:val="22"/>
          <w:szCs w:val="22"/>
        </w:rPr>
        <w:t>8</w:t>
      </w:r>
      <w:r w:rsidR="00582898" w:rsidRPr="00582898">
        <w:rPr>
          <w:rFonts w:asciiTheme="minorHAnsi" w:hAnsiTheme="minorHAnsi"/>
          <w:sz w:val="22"/>
          <w:szCs w:val="22"/>
        </w:rPr>
        <w:t xml:space="preserve">) Ai sensi dell’art. 76 del </w:t>
      </w:r>
      <w:proofErr w:type="spellStart"/>
      <w:r w:rsidR="00582898" w:rsidRPr="00582898">
        <w:rPr>
          <w:rFonts w:asciiTheme="minorHAnsi" w:hAnsiTheme="minorHAnsi"/>
          <w:sz w:val="22"/>
          <w:szCs w:val="22"/>
        </w:rPr>
        <w:t>D.Lgs.</w:t>
      </w:r>
      <w:proofErr w:type="spellEnd"/>
      <w:r w:rsidR="00582898" w:rsidRPr="00582898">
        <w:rPr>
          <w:rFonts w:asciiTheme="minorHAnsi" w:hAnsiTheme="minorHAnsi"/>
          <w:sz w:val="22"/>
          <w:szCs w:val="22"/>
        </w:rPr>
        <w:t xml:space="preserve"> 50/2016, </w:t>
      </w:r>
      <w:r w:rsidR="008B699A">
        <w:rPr>
          <w:rFonts w:asciiTheme="minorHAnsi" w:hAnsiTheme="minorHAnsi"/>
          <w:sz w:val="22"/>
          <w:szCs w:val="22"/>
        </w:rPr>
        <w:t>il</w:t>
      </w:r>
      <w:r w:rsidR="00582898" w:rsidRPr="00582898">
        <w:rPr>
          <w:rFonts w:asciiTheme="minorHAnsi" w:hAnsiTheme="minorHAnsi"/>
          <w:sz w:val="22"/>
          <w:szCs w:val="22"/>
        </w:rPr>
        <w:t xml:space="preserve"> nominativo</w:t>
      </w:r>
      <w:r w:rsidR="008B699A">
        <w:rPr>
          <w:rFonts w:asciiTheme="minorHAnsi" w:hAnsiTheme="minorHAnsi"/>
          <w:sz w:val="22"/>
          <w:szCs w:val="22"/>
        </w:rPr>
        <w:t xml:space="preserve"> </w:t>
      </w:r>
      <w:r w:rsidR="008B699A" w:rsidRPr="00582898">
        <w:rPr>
          <w:rFonts w:asciiTheme="minorHAnsi" w:hAnsiTheme="minorHAnsi"/>
          <w:sz w:val="22"/>
          <w:szCs w:val="22"/>
        </w:rPr>
        <w:t xml:space="preserve">della persona cui inviare ogni comunicazione attinente lo svolgimento della gara ex art. 2 </w:t>
      </w:r>
      <w:proofErr w:type="spellStart"/>
      <w:r w:rsidR="008B699A" w:rsidRPr="00582898">
        <w:rPr>
          <w:rFonts w:asciiTheme="minorHAnsi" w:hAnsiTheme="minorHAnsi"/>
          <w:sz w:val="22"/>
          <w:szCs w:val="22"/>
        </w:rPr>
        <w:t>D.Lgs.</w:t>
      </w:r>
      <w:proofErr w:type="spellEnd"/>
      <w:r w:rsidR="008B699A" w:rsidRPr="00582898">
        <w:rPr>
          <w:rFonts w:asciiTheme="minorHAnsi" w:hAnsiTheme="minorHAnsi"/>
          <w:sz w:val="22"/>
          <w:szCs w:val="22"/>
        </w:rPr>
        <w:t xml:space="preserve"> n. 53/2010 e </w:t>
      </w:r>
      <w:proofErr w:type="spellStart"/>
      <w:r w:rsidR="008B699A" w:rsidRPr="00582898">
        <w:rPr>
          <w:rFonts w:asciiTheme="minorHAnsi" w:hAnsiTheme="minorHAnsi"/>
          <w:sz w:val="22"/>
          <w:szCs w:val="22"/>
        </w:rPr>
        <w:t>ss.mm.ii</w:t>
      </w:r>
      <w:proofErr w:type="spellEnd"/>
      <w:r w:rsidR="008B699A">
        <w:rPr>
          <w:rFonts w:asciiTheme="minorHAnsi" w:hAnsiTheme="minorHAnsi"/>
          <w:sz w:val="22"/>
          <w:szCs w:val="22"/>
        </w:rPr>
        <w:t xml:space="preserve"> è il seguente:</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NOME__________________COGNOME______________________________</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INDIRIZZO_____________________________________FAX_______________________</w:t>
      </w:r>
    </w:p>
    <w:p w:rsidR="008B699A" w:rsidRDefault="008B699A" w:rsidP="00582898">
      <w:pPr>
        <w:pStyle w:val="Default"/>
        <w:ind w:left="45"/>
        <w:jc w:val="both"/>
        <w:rPr>
          <w:rFonts w:asciiTheme="minorHAnsi" w:hAnsiTheme="minorHAnsi"/>
          <w:sz w:val="22"/>
          <w:szCs w:val="22"/>
        </w:rPr>
      </w:pPr>
      <w:r>
        <w:rPr>
          <w:rFonts w:asciiTheme="minorHAnsi" w:hAnsiTheme="minorHAnsi"/>
          <w:sz w:val="22"/>
          <w:szCs w:val="22"/>
        </w:rPr>
        <w:t>POSTA ELETTRONICA_____________________________POSTA ELETTR.CERTIFICATA_____________________</w:t>
      </w:r>
    </w:p>
    <w:p w:rsidR="008B699A" w:rsidRDefault="008B699A" w:rsidP="00582898">
      <w:pPr>
        <w:pStyle w:val="Default"/>
        <w:ind w:left="45"/>
        <w:jc w:val="both"/>
        <w:rPr>
          <w:rFonts w:asciiTheme="minorHAnsi" w:hAnsiTheme="minorHAnsi"/>
          <w:sz w:val="22"/>
          <w:szCs w:val="22"/>
        </w:rPr>
      </w:pPr>
    </w:p>
    <w:p w:rsidR="00582898" w:rsidRP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9</w:t>
      </w:r>
      <w:r w:rsidR="00582898" w:rsidRPr="00582898">
        <w:rPr>
          <w:rFonts w:asciiTheme="minorHAnsi" w:hAnsiTheme="minorHAnsi"/>
          <w:sz w:val="22"/>
          <w:szCs w:val="22"/>
        </w:rPr>
        <w:t xml:space="preserve">) Che il domicilio al quale dovranno essere inviate tutte le comunicazioni attinenti lo svolgimento della gara, ex art. 2 D. </w:t>
      </w:r>
      <w:proofErr w:type="spellStart"/>
      <w:r w:rsidR="00582898" w:rsidRPr="00582898">
        <w:rPr>
          <w:rFonts w:asciiTheme="minorHAnsi" w:hAnsiTheme="minorHAnsi"/>
          <w:sz w:val="22"/>
          <w:szCs w:val="22"/>
        </w:rPr>
        <w:t>Lgs</w:t>
      </w:r>
      <w:proofErr w:type="spellEnd"/>
      <w:r w:rsidR="00582898" w:rsidRPr="00582898">
        <w:rPr>
          <w:rFonts w:asciiTheme="minorHAnsi" w:hAnsiTheme="minorHAnsi"/>
          <w:sz w:val="22"/>
          <w:szCs w:val="22"/>
        </w:rPr>
        <w:t>. n. 53/2010, è il seguente: Via …………………. Città (Prov.) Telefono ………………. Fax……………. E-mail …………………</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1</w:t>
      </w:r>
      <w:r w:rsidR="002E7FBB">
        <w:rPr>
          <w:rFonts w:asciiTheme="minorHAnsi" w:hAnsiTheme="minorHAnsi"/>
          <w:sz w:val="22"/>
          <w:szCs w:val="22"/>
        </w:rPr>
        <w:t>0</w:t>
      </w:r>
      <w:r w:rsidRPr="00582898">
        <w:rPr>
          <w:rFonts w:asciiTheme="minorHAnsi" w:hAnsiTheme="minorHAnsi"/>
          <w:sz w:val="22"/>
          <w:szCs w:val="22"/>
        </w:rPr>
        <w:t xml:space="preserve">) </w:t>
      </w:r>
      <w:r w:rsidR="00365BF1">
        <w:rPr>
          <w:rFonts w:asciiTheme="minorHAnsi" w:hAnsiTheme="minorHAnsi"/>
          <w:sz w:val="22"/>
          <w:szCs w:val="22"/>
        </w:rPr>
        <w:t>La</w:t>
      </w:r>
      <w:r w:rsidRPr="00582898">
        <w:rPr>
          <w:rFonts w:asciiTheme="minorHAnsi" w:hAnsiTheme="minorHAnsi"/>
          <w:sz w:val="22"/>
          <w:szCs w:val="22"/>
        </w:rPr>
        <w:t xml:space="preserve"> sede di riferimento</w:t>
      </w:r>
      <w:r w:rsidR="00365BF1">
        <w:rPr>
          <w:rFonts w:asciiTheme="minorHAnsi" w:hAnsiTheme="minorHAnsi"/>
          <w:sz w:val="22"/>
          <w:szCs w:val="22"/>
        </w:rPr>
        <w:t xml:space="preserve"> è _________________________________________</w:t>
      </w:r>
      <w:r w:rsidRPr="00582898">
        <w:rPr>
          <w:rFonts w:asciiTheme="minorHAnsi" w:hAnsiTheme="minorHAnsi"/>
          <w:sz w:val="22"/>
          <w:szCs w:val="22"/>
        </w:rPr>
        <w:t>;</w:t>
      </w:r>
    </w:p>
    <w:p w:rsidR="00582898" w:rsidRDefault="00582898" w:rsidP="00582898">
      <w:pPr>
        <w:pStyle w:val="Default"/>
        <w:ind w:left="45"/>
        <w:jc w:val="both"/>
        <w:rPr>
          <w:rFonts w:asciiTheme="minorHAnsi" w:hAnsiTheme="minorHAnsi"/>
          <w:sz w:val="22"/>
          <w:szCs w:val="22"/>
        </w:rPr>
      </w:pPr>
    </w:p>
    <w:p w:rsidR="00582898" w:rsidRDefault="002E7FBB" w:rsidP="00582898">
      <w:pPr>
        <w:pStyle w:val="Default"/>
        <w:ind w:left="45"/>
        <w:jc w:val="both"/>
        <w:rPr>
          <w:rFonts w:asciiTheme="minorHAnsi" w:hAnsiTheme="minorHAnsi"/>
          <w:sz w:val="22"/>
          <w:szCs w:val="22"/>
        </w:rPr>
      </w:pPr>
      <w:r>
        <w:rPr>
          <w:rFonts w:asciiTheme="minorHAnsi" w:hAnsiTheme="minorHAnsi"/>
          <w:sz w:val="22"/>
          <w:szCs w:val="22"/>
        </w:rPr>
        <w:t>11</w:t>
      </w:r>
      <w:r w:rsidR="00582898" w:rsidRPr="00582898">
        <w:rPr>
          <w:rFonts w:asciiTheme="minorHAnsi" w:hAnsiTheme="minorHAnsi"/>
          <w:sz w:val="22"/>
          <w:szCs w:val="22"/>
        </w:rPr>
        <w:t xml:space="preserve">) </w:t>
      </w:r>
      <w:r w:rsidR="00582898">
        <w:rPr>
          <w:rFonts w:asciiTheme="minorHAnsi" w:hAnsiTheme="minorHAnsi"/>
          <w:sz w:val="22"/>
          <w:szCs w:val="22"/>
        </w:rPr>
        <w:t>Di</w:t>
      </w:r>
      <w:r w:rsidR="00582898" w:rsidRPr="00582898">
        <w:rPr>
          <w:rFonts w:asciiTheme="minorHAnsi" w:hAnsiTheme="minorHAnsi"/>
          <w:sz w:val="22"/>
          <w:szCs w:val="22"/>
        </w:rPr>
        <w:t xml:space="preserve"> aver effettuato una raccolta</w:t>
      </w:r>
      <w:r w:rsidR="00970DA1">
        <w:rPr>
          <w:rFonts w:asciiTheme="minorHAnsi" w:hAnsiTheme="minorHAnsi"/>
          <w:sz w:val="22"/>
          <w:szCs w:val="22"/>
        </w:rPr>
        <w:t xml:space="preserve"> premi assicurativi complessiva</w:t>
      </w:r>
      <w:r w:rsidR="00582898" w:rsidRPr="00582898">
        <w:rPr>
          <w:rFonts w:asciiTheme="minorHAnsi" w:hAnsiTheme="minorHAnsi"/>
          <w:sz w:val="22"/>
          <w:szCs w:val="22"/>
        </w:rPr>
        <w:t>, nel triennio 2012/2015, nei rami oggetto di gara non inferiore a</w:t>
      </w:r>
      <w:r w:rsidR="00582898">
        <w:rPr>
          <w:rFonts w:asciiTheme="minorHAnsi" w:hAnsiTheme="minorHAnsi"/>
          <w:sz w:val="22"/>
          <w:szCs w:val="22"/>
        </w:rPr>
        <w:t xml:space="preserve"> </w:t>
      </w:r>
      <w:r w:rsidR="00582898" w:rsidRPr="00582898">
        <w:rPr>
          <w:rFonts w:asciiTheme="minorHAnsi" w:hAnsiTheme="minorHAnsi"/>
          <w:sz w:val="22"/>
          <w:szCs w:val="22"/>
        </w:rPr>
        <w:t>€. 2.000.000,00</w:t>
      </w: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1</w:t>
      </w:r>
      <w:r w:rsidR="002E7FBB">
        <w:rPr>
          <w:rFonts w:asciiTheme="minorHAnsi" w:hAnsiTheme="minorHAnsi"/>
          <w:sz w:val="22"/>
          <w:szCs w:val="22"/>
        </w:rPr>
        <w:t>2</w:t>
      </w:r>
      <w:r w:rsidRPr="00582898">
        <w:rPr>
          <w:rFonts w:asciiTheme="minorHAnsi" w:hAnsiTheme="minorHAnsi"/>
          <w:sz w:val="22"/>
          <w:szCs w:val="22"/>
        </w:rPr>
        <w:t xml:space="preserve">) L’Impresa attesta inoltre di acconsentire ai sensi del </w:t>
      </w:r>
      <w:proofErr w:type="spellStart"/>
      <w:r w:rsidRPr="00582898">
        <w:rPr>
          <w:rFonts w:asciiTheme="minorHAnsi" w:hAnsiTheme="minorHAnsi"/>
          <w:sz w:val="22"/>
          <w:szCs w:val="22"/>
        </w:rPr>
        <w:t>D.Lgs.</w:t>
      </w:r>
      <w:proofErr w:type="spellEnd"/>
      <w:r w:rsidRPr="00582898">
        <w:rPr>
          <w:rFonts w:asciiTheme="minorHAnsi" w:hAnsiTheme="minorHAnsi"/>
          <w:sz w:val="22"/>
          <w:szCs w:val="22"/>
        </w:rPr>
        <w:t xml:space="preserve"> 196/2003 </w:t>
      </w:r>
      <w:proofErr w:type="spellStart"/>
      <w:r w:rsidRPr="00582898">
        <w:rPr>
          <w:rFonts w:asciiTheme="minorHAnsi" w:hAnsiTheme="minorHAnsi"/>
          <w:sz w:val="22"/>
          <w:szCs w:val="22"/>
        </w:rPr>
        <w:t>ss.mm.ii</w:t>
      </w:r>
      <w:proofErr w:type="spellEnd"/>
      <w:r w:rsidRPr="00582898">
        <w:rPr>
          <w:rFonts w:asciiTheme="minorHAnsi" w:hAnsiTheme="minorHAnsi"/>
          <w:sz w:val="22"/>
          <w:szCs w:val="22"/>
        </w:rPr>
        <w:t>. al trattamento dei propri dati esclusivamente ai fini della gara e per la stipulazione dell’eventuale polizza.</w:t>
      </w: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P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In fede.</w:t>
      </w:r>
    </w:p>
    <w:p w:rsidR="00582898" w:rsidRDefault="00582898" w:rsidP="00582898">
      <w:pPr>
        <w:pStyle w:val="Default"/>
        <w:ind w:left="45"/>
        <w:jc w:val="both"/>
        <w:rPr>
          <w:rFonts w:asciiTheme="minorHAnsi" w:hAnsiTheme="minorHAnsi"/>
          <w:sz w:val="22"/>
          <w:szCs w:val="22"/>
        </w:rPr>
      </w:pPr>
      <w:r w:rsidRPr="00582898">
        <w:rPr>
          <w:rFonts w:asciiTheme="minorHAnsi" w:hAnsiTheme="minorHAnsi"/>
          <w:sz w:val="22"/>
          <w:szCs w:val="22"/>
        </w:rPr>
        <w:t>……………………………</w:t>
      </w: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p>
    <w:p w:rsidR="00582898" w:rsidRDefault="00582898" w:rsidP="00582898">
      <w:pPr>
        <w:pStyle w:val="Default"/>
        <w:ind w:left="45"/>
        <w:jc w:val="both"/>
        <w:rPr>
          <w:rFonts w:asciiTheme="minorHAnsi" w:hAnsiTheme="minorHAnsi"/>
          <w:sz w:val="22"/>
          <w:szCs w:val="22"/>
        </w:rPr>
      </w:pPr>
      <w:r>
        <w:rPr>
          <w:rFonts w:asciiTheme="minorHAnsi" w:hAnsiTheme="minorHAnsi"/>
          <w:sz w:val="22"/>
          <w:szCs w:val="22"/>
        </w:rPr>
        <w:t>Allegato: documento in corso di validità del dichiarante</w:t>
      </w:r>
    </w:p>
    <w:sectPr w:rsidR="00582898" w:rsidSect="00A907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200"/>
    <w:multiLevelType w:val="hybridMultilevel"/>
    <w:tmpl w:val="3B7ED3D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1598256D"/>
    <w:multiLevelType w:val="hybridMultilevel"/>
    <w:tmpl w:val="D6AC30B6"/>
    <w:lvl w:ilvl="0" w:tplc="4E96489C">
      <w:start w:val="1"/>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80202C"/>
    <w:multiLevelType w:val="hybridMultilevel"/>
    <w:tmpl w:val="CD387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D4"/>
    <w:rsid w:val="002E7FBB"/>
    <w:rsid w:val="00365BF1"/>
    <w:rsid w:val="00582898"/>
    <w:rsid w:val="005F0331"/>
    <w:rsid w:val="00602215"/>
    <w:rsid w:val="0081683D"/>
    <w:rsid w:val="0085085E"/>
    <w:rsid w:val="008B699A"/>
    <w:rsid w:val="00970DA1"/>
    <w:rsid w:val="00A907D1"/>
    <w:rsid w:val="00B11117"/>
    <w:rsid w:val="00B855C5"/>
    <w:rsid w:val="00BC62D4"/>
    <w:rsid w:val="00E45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19F0"/>
  <w15:docId w15:val="{0F698CF5-FBA1-49D7-8419-8F85A0DF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907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62D4"/>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BC6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Zirano</dc:creator>
  <cp:lastModifiedBy>andreoni</cp:lastModifiedBy>
  <cp:revision>3</cp:revision>
  <dcterms:created xsi:type="dcterms:W3CDTF">2017-08-10T08:37:00Z</dcterms:created>
  <dcterms:modified xsi:type="dcterms:W3CDTF">2017-08-10T08:37:00Z</dcterms:modified>
</cp:coreProperties>
</file>